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0CBB">
      <w:pPr>
        <w:spacing w:after="120" w:line="58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32766"/>
      <w:bookmarkStart w:id="1" w:name="_Toc8907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r>
        <w:rPr>
          <w:rFonts w:ascii="黑体" w:hAnsi="黑体" w:eastAsia="黑体" w:cs="黑体"/>
          <w:sz w:val="32"/>
          <w:szCs w:val="32"/>
        </w:rPr>
        <w:t xml:space="preserve">2 </w:t>
      </w:r>
    </w:p>
    <w:p w14:paraId="5FE09A44">
      <w:pPr>
        <w:spacing w:line="4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4" w:name="_GoBack"/>
      <w:bookmarkStart w:id="2" w:name="_Toc2215"/>
      <w:bookmarkStart w:id="3" w:name="_Toc18748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厦门市第三十一届职工技能大赛</w:t>
      </w:r>
    </w:p>
    <w:p w14:paraId="34695EA5">
      <w:pPr>
        <w:spacing w:after="240" w:line="460" w:lineRule="exact"/>
        <w:jc w:val="center"/>
        <w:outlineLvl w:val="0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复合型变电运行值班员技能竞赛选手报名表</w:t>
      </w:r>
    </w:p>
    <w:bookmarkEnd w:id="4"/>
    <w:tbl>
      <w:tblPr>
        <w:tblStyle w:val="3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38"/>
        <w:gridCol w:w="960"/>
        <w:gridCol w:w="722"/>
        <w:gridCol w:w="827"/>
        <w:gridCol w:w="1190"/>
        <w:gridCol w:w="1627"/>
        <w:gridCol w:w="1849"/>
      </w:tblGrid>
      <w:tr w14:paraId="5B0E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9BE0C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9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CAAF4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20C52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AC620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BAF07B">
            <w:pPr>
              <w:widowControl/>
              <w:tabs>
                <w:tab w:val="left" w:pos="342"/>
                <w:tab w:val="center" w:pos="679"/>
              </w:tabs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B5711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2D59B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二寸</w:t>
            </w:r>
          </w:p>
          <w:p w14:paraId="00AAD56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照片</w:t>
            </w:r>
          </w:p>
        </w:tc>
      </w:tr>
      <w:tr w14:paraId="332C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632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249E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B2187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2D9D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43A8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A82E3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88F8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D2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046EB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00506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AEA35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955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45F2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DD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BA33D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06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29446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C93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FF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9236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05FE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AC411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5652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5C85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F4F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BF960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职业资格、职业技能</w:t>
            </w:r>
          </w:p>
          <w:p w14:paraId="3480BF9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等级证书名称及等级</w:t>
            </w:r>
          </w:p>
        </w:tc>
        <w:tc>
          <w:tcPr>
            <w:tcW w:w="717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FB84163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6F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7BB6">
            <w:pPr>
              <w:widowControl/>
              <w:spacing w:line="320" w:lineRule="exact"/>
              <w:ind w:left="3584" w:hanging="3584" w:hangingChars="1700"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符合参赛条件，勾选其中一项或多项：（该项为必填项）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  <w:t xml:space="preserve">                             </w:t>
            </w:r>
          </w:p>
          <w:p w14:paraId="18F4974F">
            <w:pPr>
              <w:widowControl/>
              <w:spacing w:line="320" w:lineRule="exact"/>
              <w:ind w:left="3570" w:hanging="3570" w:hangingChars="170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□从事本职业（工种）工作满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年以上的；</w:t>
            </w:r>
          </w:p>
          <w:p w14:paraId="16A55AEC">
            <w:pPr>
              <w:widowControl/>
              <w:spacing w:line="320" w:lineRule="exact"/>
              <w:ind w:left="3570" w:hanging="3570" w:hangingChars="170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□持有中级技能等级证书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职业资格、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职业技能等级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)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或助理级以上职称证书的；</w:t>
            </w:r>
          </w:p>
          <w:p w14:paraId="5DE9416C">
            <w:pPr>
              <w:pStyle w:val="5"/>
              <w:spacing w:line="320" w:lineRule="exact"/>
              <w:rPr>
                <w:rFonts w:cs="仿宋_GB2312"/>
                <w:color w:val="auto"/>
                <w:sz w:val="21"/>
                <w:szCs w:val="21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</w:rPr>
              <w:t>□通过变电运维复合型岗位能力Ⅱ级认证；</w:t>
            </w:r>
          </w:p>
          <w:p w14:paraId="238F1D6A">
            <w:pPr>
              <w:widowControl/>
              <w:spacing w:line="320" w:lineRule="exact"/>
              <w:ind w:firstLine="420" w:firstLineChars="20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本人承诺填报的信息真实、准确、完整、有效。若有虚假或经查核不真实，本人愿意承担因此产生的相应法律或行政责任。</w:t>
            </w:r>
          </w:p>
          <w:p w14:paraId="22F73FB6">
            <w:pPr>
              <w:widowControl/>
              <w:spacing w:line="300" w:lineRule="exact"/>
              <w:ind w:firstLine="4200" w:firstLineChars="2000"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填表人（签字）：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</w:tr>
      <w:tr w14:paraId="0E8D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7285">
            <w:pPr>
              <w:widowControl/>
              <w:tabs>
                <w:tab w:val="left" w:pos="8187"/>
                <w:tab w:val="right" w:pos="11129"/>
              </w:tabs>
              <w:spacing w:line="300" w:lineRule="exact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单位推荐意见：</w:t>
            </w:r>
          </w:p>
          <w:p w14:paraId="72B87262">
            <w:pPr>
              <w:widowControl/>
              <w:tabs>
                <w:tab w:val="left" w:pos="8187"/>
                <w:tab w:val="right" w:pos="11129"/>
              </w:tabs>
              <w:spacing w:line="300" w:lineRule="exact"/>
              <w:ind w:firstLine="7680" w:firstLineChars="320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2A121D">
            <w:pPr>
              <w:pStyle w:val="5"/>
              <w:rPr>
                <w:rFonts w:cs="仿宋_GB2312"/>
                <w:color w:val="auto"/>
              </w:rPr>
            </w:pPr>
          </w:p>
          <w:p w14:paraId="68E8BBE6">
            <w:pPr>
              <w:widowControl/>
              <w:tabs>
                <w:tab w:val="left" w:pos="8187"/>
                <w:tab w:val="right" w:pos="11129"/>
              </w:tabs>
              <w:spacing w:line="300" w:lineRule="exact"/>
              <w:ind w:firstLine="7680" w:firstLineChars="320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</w:t>
            </w:r>
          </w:p>
          <w:p w14:paraId="3B90DF14">
            <w:pPr>
              <w:widowControl/>
              <w:spacing w:line="300" w:lineRule="exact"/>
              <w:ind w:firstLine="6720" w:firstLineChars="2800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2BDD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C606">
            <w:pPr>
              <w:widowControl/>
              <w:spacing w:line="300" w:lineRule="exac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承办单位意见：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</w:t>
            </w:r>
          </w:p>
          <w:p w14:paraId="38F82088">
            <w:pPr>
              <w:widowControl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14:paraId="69E72A01">
            <w:pPr>
              <w:pStyle w:val="5"/>
              <w:rPr>
                <w:rFonts w:cs="仿宋_GB2312"/>
                <w:color w:val="auto"/>
              </w:rPr>
            </w:pPr>
          </w:p>
          <w:p w14:paraId="19C3EE5F">
            <w:pPr>
              <w:widowControl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</w:t>
            </w:r>
          </w:p>
          <w:p w14:paraId="599B0FDC">
            <w:pPr>
              <w:widowControl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2CAE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CE4B">
            <w:pPr>
              <w:widowControl/>
              <w:spacing w:line="300" w:lineRule="exac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竞赛组委会意见：</w:t>
            </w:r>
          </w:p>
          <w:p w14:paraId="34E9DCC9">
            <w:pPr>
              <w:pStyle w:val="5"/>
              <w:widowControl/>
              <w:autoSpaceDE/>
              <w:autoSpaceDN/>
              <w:adjustRightInd/>
              <w:spacing w:line="300" w:lineRule="exact"/>
              <w:rPr>
                <w:rFonts w:cs="仿宋_GB2312"/>
                <w:color w:val="auto"/>
                <w:szCs w:val="24"/>
              </w:rPr>
            </w:pPr>
          </w:p>
          <w:p w14:paraId="5C62B045">
            <w:pPr>
              <w:pStyle w:val="5"/>
              <w:widowControl/>
              <w:autoSpaceDE/>
              <w:autoSpaceDN/>
              <w:adjustRightInd/>
              <w:spacing w:line="300" w:lineRule="exact"/>
              <w:rPr>
                <w:rFonts w:cs="仿宋_GB2312"/>
                <w:color w:val="auto"/>
                <w:szCs w:val="24"/>
              </w:rPr>
            </w:pPr>
          </w:p>
          <w:p w14:paraId="267858D9">
            <w:pPr>
              <w:pStyle w:val="5"/>
              <w:widowControl/>
              <w:autoSpaceDE/>
              <w:autoSpaceDN/>
              <w:adjustRightInd/>
              <w:spacing w:line="300" w:lineRule="exact"/>
              <w:rPr>
                <w:rFonts w:cs="仿宋_GB2312"/>
                <w:color w:val="auto"/>
                <w:szCs w:val="24"/>
              </w:rPr>
            </w:pPr>
          </w:p>
          <w:p w14:paraId="7DE0B578">
            <w:pPr>
              <w:pStyle w:val="5"/>
              <w:widowControl/>
              <w:autoSpaceDE/>
              <w:autoSpaceDN/>
              <w:adjustRightInd/>
              <w:spacing w:line="300" w:lineRule="exact"/>
              <w:ind w:firstLine="7200" w:firstLineChars="3000"/>
              <w:rPr>
                <w:rFonts w:cs="仿宋_GB2312"/>
                <w:color w:val="auto"/>
                <w:szCs w:val="24"/>
              </w:rPr>
            </w:pPr>
            <w:r>
              <w:rPr>
                <w:rFonts w:hint="eastAsia" w:cs="仿宋_GB2312"/>
                <w:color w:val="auto"/>
                <w:szCs w:val="24"/>
              </w:rPr>
              <w:t>年</w:t>
            </w:r>
            <w:r>
              <w:rPr>
                <w:rFonts w:cs="仿宋_GB2312"/>
                <w:color w:val="auto"/>
                <w:szCs w:val="24"/>
              </w:rPr>
              <w:t xml:space="preserve">    </w:t>
            </w:r>
            <w:r>
              <w:rPr>
                <w:rFonts w:hint="eastAsia" w:cs="仿宋_GB2312"/>
                <w:color w:val="auto"/>
                <w:szCs w:val="24"/>
              </w:rPr>
              <w:t>月</w:t>
            </w:r>
            <w:r>
              <w:rPr>
                <w:rFonts w:cs="仿宋_GB2312"/>
                <w:color w:val="auto"/>
                <w:szCs w:val="24"/>
              </w:rPr>
              <w:t xml:space="preserve">    </w:t>
            </w:r>
            <w:r>
              <w:rPr>
                <w:rFonts w:hint="eastAsia" w:cs="仿宋_GB2312"/>
                <w:color w:val="auto"/>
                <w:szCs w:val="24"/>
              </w:rPr>
              <w:t>日</w:t>
            </w:r>
          </w:p>
        </w:tc>
      </w:tr>
      <w:bookmarkEnd w:id="2"/>
      <w:bookmarkEnd w:id="3"/>
    </w:tbl>
    <w:p w14:paraId="3625A4D7">
      <w:pPr>
        <w:spacing w:before="120"/>
        <w:ind w:firstLine="475" w:firstLineChars="19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注意事项：</w:t>
      </w:r>
      <w:r>
        <w:rPr>
          <w:rFonts w:hint="eastAsia" w:ascii="仿宋" w:hAnsi="仿宋" w:eastAsia="仿宋"/>
          <w:sz w:val="24"/>
          <w:szCs w:val="24"/>
        </w:rPr>
        <w:t>本表一式一份，由承办单位留存二年</w:t>
      </w:r>
    </w:p>
    <w:p w14:paraId="09DE2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831B61-59F3-4479-BAD9-93C1E11DC9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3AF77F-A02F-4C2B-818C-AF9129E9773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0E99EFF-255B-43BC-AD2F-E5C9B722FC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C070DA-C058-44E7-8844-B97C6D6EAC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singleLevel"/>
    <w:tmpl w:val="0000002A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9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324D"/>
    <w:rsid w:val="6D1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2025-07-24T09:39:00Z</dcterms:created>
  <dc:creator>晴时有风</dc:creator>
  <cp:lastModifiedBy>晴时有风</cp:lastModifiedBy>
  <dcterms:modified xsi:type="dcterms:W3CDTF">2025-07-24T09:39:55Z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5E19C4E7E24144E1A24AA0E553EEAE84_11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