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6FD">
      <w:pPr>
        <w:pStyle w:val="18"/>
      </w:pPr>
      <w:bookmarkStart w:id="0" w:name="_GoBack"/>
      <w:bookmarkEnd w:id="0"/>
    </w:p>
    <w:p w14:paraId="1B7D94FF"/>
    <w:p w14:paraId="2D50DF9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 w14:paraId="6185F7D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报价</w:t>
      </w:r>
      <w:r>
        <w:rPr>
          <w:rFonts w:ascii="黑体" w:hAnsi="黑体" w:eastAsia="黑体"/>
          <w:sz w:val="32"/>
          <w:szCs w:val="32"/>
        </w:rPr>
        <w:t>表</w:t>
      </w:r>
    </w:p>
    <w:p w14:paraId="2A1D2AB8">
      <w:pPr>
        <w:spacing w:line="360" w:lineRule="auto"/>
        <w:rPr>
          <w:rFonts w:ascii="宋体" w:hAnsi="宋体"/>
          <w:sz w:val="24"/>
        </w:rPr>
      </w:pPr>
    </w:p>
    <w:p w14:paraId="342B58A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 </w:t>
      </w:r>
      <w:r>
        <w:rPr>
          <w:rFonts w:hint="eastAsia" w:ascii="宋体" w:hAnsi="宋体"/>
          <w:sz w:val="24"/>
          <w:u w:val="single"/>
        </w:rPr>
        <w:t xml:space="preserve">  厦门市职工服务中心部分场所零星维修工程 </w:t>
      </w:r>
    </w:p>
    <w:p w14:paraId="2EC6FDB6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货币单位：人民币</w:t>
      </w:r>
    </w:p>
    <w:tbl>
      <w:tblPr>
        <w:tblStyle w:val="10"/>
        <w:tblW w:w="9596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667"/>
        <w:gridCol w:w="1105"/>
        <w:gridCol w:w="1282"/>
        <w:gridCol w:w="1186"/>
        <w:gridCol w:w="2234"/>
      </w:tblGrid>
      <w:tr w14:paraId="6108E2F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122" w:type="dxa"/>
            <w:vAlign w:val="center"/>
          </w:tcPr>
          <w:p w14:paraId="0798C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合同包</w:t>
            </w:r>
          </w:p>
        </w:tc>
        <w:tc>
          <w:tcPr>
            <w:tcW w:w="2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A9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1105" w:type="dxa"/>
            <w:vAlign w:val="center"/>
          </w:tcPr>
          <w:p w14:paraId="1DEA2D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4479E69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控制价（万元）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4A6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投标报价（万元）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 w14:paraId="476AE17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3A90DC2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4F412A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66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97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厦门市职工服务中心部分场所零星维修工程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40E612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37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17.1933</w:t>
            </w:r>
          </w:p>
        </w:tc>
        <w:tc>
          <w:tcPr>
            <w:tcW w:w="11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8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FDA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2E65E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122" w:type="dxa"/>
            <w:tcBorders>
              <w:top w:val="single" w:color="auto" w:sz="4" w:space="0"/>
            </w:tcBorders>
            <w:vAlign w:val="center"/>
          </w:tcPr>
          <w:p w14:paraId="2F1AAF2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80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196E81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826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D33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B7FA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F2BC7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596" w:type="dxa"/>
            <w:gridSpan w:val="6"/>
            <w:vAlign w:val="center"/>
          </w:tcPr>
          <w:p w14:paraId="7DB5ED87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投标总价：大写                                小写：               </w:t>
            </w:r>
          </w:p>
        </w:tc>
      </w:tr>
    </w:tbl>
    <w:p w14:paraId="2D76900D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D998364">
      <w:pPr>
        <w:spacing w:line="480" w:lineRule="auto"/>
        <w:rPr>
          <w:rFonts w:ascii="宋体" w:hAnsi="宋体"/>
          <w:sz w:val="24"/>
        </w:rPr>
      </w:pPr>
    </w:p>
    <w:p w14:paraId="60179324">
      <w:pPr>
        <w:spacing w:line="360" w:lineRule="auto"/>
        <w:ind w:firstLine="4200" w:firstLineChars="17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投标人全称（加盖公章）：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 w14:paraId="780E0475">
      <w:pPr>
        <w:spacing w:line="360" w:lineRule="auto"/>
        <w:ind w:firstLine="4200" w:firstLineChars="175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投标人代表签字：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5B4FA0AB">
      <w:pPr>
        <w:spacing w:line="360" w:lineRule="auto"/>
        <w:ind w:firstLine="4200" w:firstLineChars="17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          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78527E9B"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C67"/>
    <w:rsid w:val="0007078A"/>
    <w:rsid w:val="000B2934"/>
    <w:rsid w:val="000D716D"/>
    <w:rsid w:val="00142305"/>
    <w:rsid w:val="001A4502"/>
    <w:rsid w:val="00207E0A"/>
    <w:rsid w:val="00237CDD"/>
    <w:rsid w:val="00274DFA"/>
    <w:rsid w:val="00375289"/>
    <w:rsid w:val="003D29E1"/>
    <w:rsid w:val="0049492E"/>
    <w:rsid w:val="005C33E7"/>
    <w:rsid w:val="006A05E6"/>
    <w:rsid w:val="006D61B0"/>
    <w:rsid w:val="007525DA"/>
    <w:rsid w:val="007952F0"/>
    <w:rsid w:val="007B6612"/>
    <w:rsid w:val="00805FB1"/>
    <w:rsid w:val="00830393"/>
    <w:rsid w:val="008A236B"/>
    <w:rsid w:val="008E2C67"/>
    <w:rsid w:val="00A124E7"/>
    <w:rsid w:val="00A25F28"/>
    <w:rsid w:val="00A34BCE"/>
    <w:rsid w:val="00A85898"/>
    <w:rsid w:val="00B61483"/>
    <w:rsid w:val="00B87AD4"/>
    <w:rsid w:val="00D21409"/>
    <w:rsid w:val="00DA7609"/>
    <w:rsid w:val="00DB4689"/>
    <w:rsid w:val="00DD54D8"/>
    <w:rsid w:val="00EB7AD0"/>
    <w:rsid w:val="00F27D2F"/>
    <w:rsid w:val="00F512A5"/>
    <w:rsid w:val="00FE59D1"/>
    <w:rsid w:val="04CD7FA9"/>
    <w:rsid w:val="082B413E"/>
    <w:rsid w:val="0CFB6E42"/>
    <w:rsid w:val="17F3167D"/>
    <w:rsid w:val="1A173068"/>
    <w:rsid w:val="2B799CB4"/>
    <w:rsid w:val="2F7F5CA8"/>
    <w:rsid w:val="2FC06FB6"/>
    <w:rsid w:val="344F012B"/>
    <w:rsid w:val="36380851"/>
    <w:rsid w:val="3F960A00"/>
    <w:rsid w:val="3FABD925"/>
    <w:rsid w:val="48FC4324"/>
    <w:rsid w:val="50DE2E42"/>
    <w:rsid w:val="5A1D1FAE"/>
    <w:rsid w:val="5B3D49C5"/>
    <w:rsid w:val="5DFD637E"/>
    <w:rsid w:val="68EF52A4"/>
    <w:rsid w:val="6C663199"/>
    <w:rsid w:val="6FBF5C47"/>
    <w:rsid w:val="6FD49333"/>
    <w:rsid w:val="71DFE0ED"/>
    <w:rsid w:val="73836ECE"/>
    <w:rsid w:val="74EF5456"/>
    <w:rsid w:val="75BF9435"/>
    <w:rsid w:val="76764494"/>
    <w:rsid w:val="76F76D0F"/>
    <w:rsid w:val="77FFBAEC"/>
    <w:rsid w:val="79CF31AC"/>
    <w:rsid w:val="7BB0282A"/>
    <w:rsid w:val="7EF347FD"/>
    <w:rsid w:val="7F3DE87C"/>
    <w:rsid w:val="7FCF6957"/>
    <w:rsid w:val="7FDC2EC6"/>
    <w:rsid w:val="9FFB78A9"/>
    <w:rsid w:val="BBC731D9"/>
    <w:rsid w:val="CFAF0515"/>
    <w:rsid w:val="D5A8C49A"/>
    <w:rsid w:val="DAFE2277"/>
    <w:rsid w:val="DECE3D07"/>
    <w:rsid w:val="F792BEE4"/>
    <w:rsid w:val="FBFF2F2E"/>
    <w:rsid w:val="FD67CE4F"/>
    <w:rsid w:val="FDDF0700"/>
    <w:rsid w:val="FFBF0550"/>
    <w:rsid w:val="FFDFF72C"/>
    <w:rsid w:val="FFE73F9A"/>
    <w:rsid w:val="FFFC6EDE"/>
    <w:rsid w:val="FF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  <w:rPr>
      <w:rFonts w:hint="eastAsia" w:ascii="宋体" w:hAnsi="Arial" w:eastAsia="宋体" w:cs="Times New Roman"/>
      <w:sz w:val="24"/>
      <w:szCs w:val="24"/>
    </w:rPr>
  </w:style>
  <w:style w:type="paragraph" w:customStyle="1" w:styleId="4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styleId="5">
    <w:name w:val="Body Text"/>
    <w:basedOn w:val="1"/>
    <w:link w:val="20"/>
    <w:qFormat/>
    <w:uiPriority w:val="1"/>
    <w:pPr>
      <w:adjustRightInd w:val="0"/>
      <w:spacing w:after="120" w:line="360" w:lineRule="atLeast"/>
      <w:textAlignment w:val="baseline"/>
    </w:pPr>
    <w:rPr>
      <w:rFonts w:ascii="Calibri" w:hAnsi="Calibri" w:eastAsia="宋体" w:cs="Times New Roman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纯文本 字符"/>
    <w:basedOn w:val="12"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7">
    <w:name w:val="纯文本 Char"/>
    <w:link w:val="6"/>
    <w:qFormat/>
    <w:uiPriority w:val="0"/>
    <w:rPr>
      <w:rFonts w:ascii="宋体" w:hAnsi="Courier New"/>
    </w:rPr>
  </w:style>
  <w:style w:type="paragraph" w:customStyle="1" w:styleId="18">
    <w:name w:val="表格文字"/>
    <w:basedOn w:val="1"/>
    <w:qFormat/>
    <w:uiPriority w:val="0"/>
    <w:rPr>
      <w:sz w:val="28"/>
      <w:szCs w:val="24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20">
    <w:name w:val="正文文本 Char"/>
    <w:basedOn w:val="12"/>
    <w:link w:val="5"/>
    <w:uiPriority w:val="1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2423</Words>
  <Characters>2492</Characters>
  <Lines>22</Lines>
  <Paragraphs>6</Paragraphs>
  <TotalTime>0</TotalTime>
  <ScaleCrop>false</ScaleCrop>
  <LinksUpToDate>false</LinksUpToDate>
  <CharactersWithSpaces>3041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2024-11-29T17:03:00Z</dcterms:created>
  <dc:creator>Administrator</dc:creator>
  <cp:lastModifiedBy>Administrator</cp:lastModifiedBy>
  <dcterms:modified xsi:type="dcterms:W3CDTF">2025-08-11T02:34:28Z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70CDDA5C5FDD455E9E9A82E384FDC82C_13</vt:lpwstr>
  </property>
  <property fmtid="{D5CDD505-2E9C-101B-9397-08002B2CF9AE}" pid="4" name="KSOTemplateDocerSaveRecord">
    <vt:lpwstr>eyJoZGlkIjoiZjFhYmRjNjM5ZGM1Mjk1YzNkMGQ4NDY1MTJlMDFiZWYifQ==</vt:lpwstr>
  </property>
</Properties>
</file>